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C2" w:rsidRDefault="00ED3E64">
      <w:pPr>
        <w:pStyle w:val="a3"/>
        <w:widowControl/>
        <w:shd w:val="clear" w:color="auto" w:fill="FFFFFF"/>
        <w:spacing w:beforeAutospacing="0" w:afterAutospacing="0" w:line="600" w:lineRule="exact"/>
        <w:jc w:val="center"/>
        <w:rPr>
          <w:rStyle w:val="a4"/>
          <w:rFonts w:ascii="方正小标宋简体" w:eastAsia="方正小标宋简体" w:hAnsi="方正小标宋简体" w:cs="方正小标宋简体"/>
          <w:sz w:val="44"/>
          <w:szCs w:val="44"/>
          <w:shd w:val="clear" w:color="auto" w:fill="FFFFFF"/>
        </w:rPr>
      </w:pPr>
      <w:r>
        <w:rPr>
          <w:rStyle w:val="a4"/>
          <w:rFonts w:ascii="方正小标宋简体" w:eastAsia="方正小标宋简体" w:hAnsi="方正小标宋简体" w:cs="方正小标宋简体" w:hint="eastAsia"/>
          <w:sz w:val="44"/>
          <w:szCs w:val="44"/>
          <w:shd w:val="clear" w:color="auto" w:fill="FFFFFF"/>
        </w:rPr>
        <w:t>中共中央</w:t>
      </w:r>
      <w:r>
        <w:rPr>
          <w:rStyle w:val="a4"/>
          <w:rFonts w:ascii="方正小标宋简体" w:eastAsia="方正小标宋简体" w:hAnsi="方正小标宋简体" w:cs="方正小标宋简体" w:hint="eastAsia"/>
          <w:sz w:val="44"/>
          <w:szCs w:val="44"/>
          <w:shd w:val="clear" w:color="auto" w:fill="FFFFFF"/>
        </w:rPr>
        <w:t xml:space="preserve"> </w:t>
      </w:r>
      <w:r>
        <w:rPr>
          <w:rStyle w:val="a4"/>
          <w:rFonts w:ascii="方正小标宋简体" w:eastAsia="方正小标宋简体" w:hAnsi="方正小标宋简体" w:cs="方正小标宋简体" w:hint="eastAsia"/>
          <w:sz w:val="44"/>
          <w:szCs w:val="44"/>
          <w:shd w:val="clear" w:color="auto" w:fill="FFFFFF"/>
        </w:rPr>
        <w:t>国务院关于推进安全生产领域</w:t>
      </w:r>
    </w:p>
    <w:p w:rsidR="00D277C2" w:rsidRDefault="00ED3E64">
      <w:pPr>
        <w:pStyle w:val="a3"/>
        <w:widowControl/>
        <w:shd w:val="clear" w:color="auto" w:fill="FFFFFF"/>
        <w:spacing w:beforeAutospacing="0" w:afterAutospacing="0" w:line="600" w:lineRule="exact"/>
        <w:jc w:val="center"/>
        <w:rPr>
          <w:rFonts w:ascii="仿宋_GB2312" w:eastAsia="仿宋_GB2312" w:hAnsi="仿宋_GB2312" w:cs="仿宋_GB2312"/>
          <w:sz w:val="32"/>
          <w:szCs w:val="32"/>
        </w:rPr>
      </w:pPr>
      <w:r>
        <w:rPr>
          <w:rStyle w:val="a4"/>
          <w:rFonts w:ascii="方正小标宋简体" w:eastAsia="方正小标宋简体" w:hAnsi="方正小标宋简体" w:cs="方正小标宋简体" w:hint="eastAsia"/>
          <w:sz w:val="44"/>
          <w:szCs w:val="44"/>
          <w:shd w:val="clear" w:color="auto" w:fill="FFFFFF"/>
        </w:rPr>
        <w:t>改革发展的意见</w:t>
      </w:r>
    </w:p>
    <w:p w:rsidR="00D277C2" w:rsidRDefault="00ED3E64">
      <w:pPr>
        <w:pStyle w:val="a3"/>
        <w:widowControl/>
        <w:shd w:val="clear" w:color="auto" w:fill="FFFFFF"/>
        <w:spacing w:beforeAutospacing="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2016</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日）</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w:t>
      </w:r>
      <w:r>
        <w:rPr>
          <w:rFonts w:ascii="仿宋_GB2312" w:eastAsia="仿宋_GB2312" w:hAnsi="仿宋_GB2312" w:cs="仿宋_GB2312" w:hint="eastAsia"/>
          <w:sz w:val="32"/>
          <w:szCs w:val="32"/>
          <w:shd w:val="clear" w:color="auto" w:fill="FFFFFF"/>
        </w:rPr>
        <w:t>制，一些事故发生呈现由高危行业领域向其他行业领域蔓延趋势，直接危及生产安全和公共安全。为进一步加强安全生产工作，现就推进安全生产领域改革发展提出如下意见。</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 xml:space="preserve">　　一、总体要求</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坚守发展决不能</w:t>
      </w:r>
      <w:r>
        <w:rPr>
          <w:rFonts w:ascii="仿宋_GB2312" w:eastAsia="仿宋_GB2312" w:hAnsi="仿宋_GB2312" w:cs="仿宋_GB2312" w:hint="eastAsia"/>
          <w:sz w:val="32"/>
          <w:szCs w:val="32"/>
          <w:shd w:val="clear" w:color="auto" w:fill="FFFFFF"/>
        </w:rPr>
        <w:t>以牺牲安全为代价这条不可逾越的红线，以防范遏制重特大生产安全事故为重点，坚持安</w:t>
      </w:r>
      <w:r>
        <w:rPr>
          <w:rFonts w:ascii="仿宋_GB2312" w:eastAsia="仿宋_GB2312" w:hAnsi="仿宋_GB2312" w:cs="仿宋_GB2312" w:hint="eastAsia"/>
          <w:sz w:val="32"/>
          <w:szCs w:val="32"/>
          <w:shd w:val="clear" w:color="auto" w:fill="FFFFFF"/>
        </w:rPr>
        <w:lastRenderedPageBreak/>
        <w:t>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（二）基本原则</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——坚持安全发展。贯彻以人民为中心的发展思想，始终把人的生</w:t>
      </w:r>
      <w:r>
        <w:rPr>
          <w:rFonts w:ascii="仿宋_GB2312" w:eastAsia="仿宋_GB2312" w:hAnsi="仿宋_GB2312" w:cs="仿宋_GB2312" w:hint="eastAsia"/>
          <w:sz w:val="32"/>
          <w:szCs w:val="32"/>
          <w:shd w:val="clear" w:color="auto" w:fill="FFFFFF"/>
        </w:rPr>
        <w:t>命安全放在首位，正确处理安全与发展的关系，大力实施安全发展战略，为经济社会发展提供强有力的安全保障。</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——坚持改革创新。不断推进安全生产理论创新、制度创新、体制机制创新、科技创新和文化创新，增强企业内生动力，激发全社会创新活力，破解安全生产难题，推动安全生产与经济社会协调发展。</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坚持依法监管。大力弘扬社会主义法治精神，运用法治思维和法治方式，深化安全生产监管执法体制改革，完善安全生产法律法规和标准体系，严格规范公正文明执法，增强监管执法效能，提高安全生产法治化水平。</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——坚持源头防范。严格安</w:t>
      </w:r>
      <w:r>
        <w:rPr>
          <w:rFonts w:ascii="仿宋_GB2312" w:eastAsia="仿宋_GB2312" w:hAnsi="仿宋_GB2312" w:cs="仿宋_GB2312" w:hint="eastAsia"/>
          <w:sz w:val="32"/>
          <w:szCs w:val="32"/>
          <w:shd w:val="clear" w:color="auto" w:fill="FFFFFF"/>
        </w:rPr>
        <w:t>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（三）目标任务。到</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安全生产监管体制机制基本成熟，法律制度基本完善，全国生产安全事故总量明显减少，职业病危害防治取得积极进展，重特大生产安全事故频发势头得到有效遏制，安全生产整体水平与全面建成小康社会目标相适应。到</w:t>
      </w:r>
      <w:r>
        <w:rPr>
          <w:rFonts w:ascii="仿宋_GB2312" w:eastAsia="仿宋_GB2312" w:hAnsi="仿宋_GB2312" w:cs="仿宋_GB2312" w:hint="eastAsia"/>
          <w:sz w:val="32"/>
          <w:szCs w:val="32"/>
          <w:shd w:val="clear" w:color="auto" w:fill="FFFFFF"/>
        </w:rPr>
        <w:t>2030</w:t>
      </w:r>
      <w:r>
        <w:rPr>
          <w:rFonts w:ascii="仿宋_GB2312" w:eastAsia="仿宋_GB2312" w:hAnsi="仿宋_GB2312" w:cs="仿宋_GB2312" w:hint="eastAsia"/>
          <w:sz w:val="32"/>
          <w:szCs w:val="32"/>
          <w:shd w:val="clear" w:color="auto" w:fill="FFFFFF"/>
        </w:rPr>
        <w:t>年，实现安全生产治理体系和治理能力现代化，全民安全文明素质全面提升，安全生产保障能力显著增强，为实现中华民族伟大复兴的中国梦奠定稳固可靠的安全生产基础。</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 xml:space="preserve">　　二、健全落实安全生产责任制</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地方各级党委要认真贯彻执行党的安全生产方针，在统揽本地区经济社会发展全局中同步推进安全生产工作，定期研究决定安全生产重大问题。加强安全生产监管机构领导班子、干</w:t>
      </w:r>
      <w:r>
        <w:rPr>
          <w:rFonts w:ascii="仿宋_GB2312" w:eastAsia="仿宋_GB2312" w:hAnsi="仿宋_GB2312" w:cs="仿宋_GB2312" w:hint="eastAsia"/>
          <w:sz w:val="32"/>
          <w:szCs w:val="32"/>
          <w:shd w:val="clear" w:color="auto" w:fill="FFFFFF"/>
        </w:rPr>
        <w:t>部队伍建设。严格安全生产履职绩效考核和失职责任追究。强化安全生产宣传教育和舆论引导。发挥人大对安全生产工作的监督促进作用、政协对</w:t>
      </w:r>
      <w:r>
        <w:rPr>
          <w:rFonts w:ascii="仿宋_GB2312" w:eastAsia="仿宋_GB2312" w:hAnsi="仿宋_GB2312" w:cs="仿宋_GB2312" w:hint="eastAsia"/>
          <w:sz w:val="32"/>
          <w:szCs w:val="32"/>
          <w:shd w:val="clear" w:color="auto" w:fill="FFFFFF"/>
        </w:rPr>
        <w:lastRenderedPageBreak/>
        <w:t>安全生产工作的民主监督作用。推动组织、宣传、政法、机构编制等单位支持保障安全生产工作。动员社会各界积极参与、支持、监督安全生产工作。</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w:t>
      </w:r>
      <w:r>
        <w:rPr>
          <w:rFonts w:ascii="仿宋_GB2312" w:eastAsia="仿宋_GB2312" w:hAnsi="仿宋_GB2312" w:cs="仿宋_GB2312" w:hint="eastAsia"/>
          <w:sz w:val="32"/>
          <w:szCs w:val="32"/>
          <w:shd w:val="clear" w:color="auto" w:fill="FFFFFF"/>
        </w:rPr>
        <w:t>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w:t>
      </w:r>
      <w:r>
        <w:rPr>
          <w:rFonts w:ascii="仿宋_GB2312" w:eastAsia="仿宋_GB2312" w:hAnsi="仿宋_GB2312" w:cs="仿宋_GB2312" w:hint="eastAsia"/>
          <w:sz w:val="32"/>
          <w:szCs w:val="32"/>
          <w:shd w:val="clear" w:color="auto" w:fill="FFFFFF"/>
        </w:rPr>
        <w:t>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w:t>
      </w:r>
      <w:r>
        <w:rPr>
          <w:rFonts w:ascii="仿宋_GB2312" w:eastAsia="仿宋_GB2312" w:hAnsi="仿宋_GB2312" w:cs="仿宋_GB2312" w:hint="eastAsia"/>
          <w:sz w:val="32"/>
          <w:szCs w:val="32"/>
          <w:shd w:val="clear" w:color="auto" w:fill="FFFFFF"/>
        </w:rPr>
        <w:lastRenderedPageBreak/>
        <w:t>法规标准、行政许可等方面加强行业安全生产工作，指导督促企事业单位加强安全管理。党委和政府其他有关部门要在职责范围内为安全生产工作提供支持保障，共同推进安全发展。</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w:t>
      </w:r>
      <w:r>
        <w:rPr>
          <w:rFonts w:ascii="仿宋_GB2312" w:eastAsia="仿宋_GB2312" w:hAnsi="仿宋_GB2312" w:cs="仿宋_GB2312" w:hint="eastAsia"/>
          <w:sz w:val="32"/>
          <w:szCs w:val="32"/>
          <w:shd w:val="clear" w:color="auto" w:fill="FFFFFF"/>
        </w:rPr>
        <w:t>，自觉接受属地监管。</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（八）严格责任追究制度。实行党政领导干部任期安全生产责任制，日常工作依</w:t>
      </w:r>
      <w:r>
        <w:rPr>
          <w:rFonts w:ascii="仿宋_GB2312" w:eastAsia="仿宋_GB2312" w:hAnsi="仿宋_GB2312" w:cs="仿宋_GB2312" w:hint="eastAsia"/>
          <w:sz w:val="32"/>
          <w:szCs w:val="32"/>
          <w:shd w:val="clear" w:color="auto" w:fill="FFFFFF"/>
        </w:rPr>
        <w:t>责尽职、发生事故依责追究。依法依规制定各有</w:t>
      </w:r>
      <w:r>
        <w:rPr>
          <w:rFonts w:ascii="仿宋_GB2312" w:eastAsia="仿宋_GB2312" w:hAnsi="仿宋_GB2312" w:cs="仿宋_GB2312" w:hint="eastAsia"/>
          <w:sz w:val="32"/>
          <w:szCs w:val="32"/>
          <w:shd w:val="clear" w:color="auto" w:fill="FFFFFF"/>
        </w:rPr>
        <w:lastRenderedPageBreak/>
        <w:t>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 xml:space="preserve">　　三、改革安全监管监察体制</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（九）完善监督管理体制。加强各级安全生产</w:t>
      </w:r>
      <w:r>
        <w:rPr>
          <w:rFonts w:ascii="仿宋_GB2312" w:eastAsia="仿宋_GB2312" w:hAnsi="仿宋_GB2312" w:cs="仿宋_GB2312" w:hint="eastAsia"/>
          <w:sz w:val="32"/>
          <w:szCs w:val="32"/>
          <w:shd w:val="clear" w:color="auto" w:fill="FFFFFF"/>
        </w:rPr>
        <w:t>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（十）改革重点行业领域安全监管监察体制。依托国家煤矿安全监察</w:t>
      </w:r>
      <w:r>
        <w:rPr>
          <w:rFonts w:ascii="仿宋_GB2312" w:eastAsia="仿宋_GB2312" w:hAnsi="仿宋_GB2312" w:cs="仿宋_GB2312" w:hint="eastAsia"/>
          <w:sz w:val="32"/>
          <w:szCs w:val="32"/>
          <w:shd w:val="clear" w:color="auto" w:fill="FFFFFF"/>
        </w:rPr>
        <w:t>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w:t>
      </w:r>
      <w:r>
        <w:rPr>
          <w:rFonts w:ascii="仿宋_GB2312" w:eastAsia="仿宋_GB2312" w:hAnsi="仿宋_GB2312" w:cs="仿宋_GB2312" w:hint="eastAsia"/>
          <w:sz w:val="32"/>
          <w:szCs w:val="32"/>
          <w:shd w:val="clear" w:color="auto" w:fill="FFFFFF"/>
        </w:rPr>
        <w:lastRenderedPageBreak/>
        <w:t>任，建立有力的协调联动机制，消除监管空白。完善海洋石油安全生产监督管理体制机制，实行政企分开。理顺民航、铁路、电力等行业跨区域监管体制，明确行业监管、区域监管与地方监管职责。</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（十一）进一步完善地方监管执法体制。地方各级党委</w:t>
      </w:r>
      <w:r>
        <w:rPr>
          <w:rFonts w:ascii="仿宋_GB2312" w:eastAsia="仿宋_GB2312" w:hAnsi="仿宋_GB2312" w:cs="仿宋_GB2312" w:hint="eastAsia"/>
          <w:sz w:val="32"/>
          <w:szCs w:val="32"/>
          <w:shd w:val="clear" w:color="auto" w:fill="FFFFFF"/>
        </w:rPr>
        <w:t>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（十二）健全应急救援管理体制。按照政事分开原则，推进安全生产应急救援管理体制改革，强化行政管理职能，提高组织协调能力和现场救援时效。健全省、市、县三级安全生产应急救</w:t>
      </w:r>
      <w:r>
        <w:rPr>
          <w:rFonts w:ascii="仿宋_GB2312" w:eastAsia="仿宋_GB2312" w:hAnsi="仿宋_GB2312" w:cs="仿宋_GB2312" w:hint="eastAsia"/>
          <w:sz w:val="32"/>
          <w:szCs w:val="32"/>
          <w:shd w:val="clear" w:color="auto" w:fill="FFFFFF"/>
        </w:rPr>
        <w:t>援管理工作机制，建设联动互通的应急救援指挥平台。依托公安消防、大型企业、工业园区等应急救援力量，加强矿山和危险化学品等应急救援基地和队伍建设，实行区域化应急救援资源共享。</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四、大力推进依法治理</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w:t>
      </w:r>
      <w:r>
        <w:rPr>
          <w:rFonts w:ascii="仿宋_GB2312" w:eastAsia="仿宋_GB2312" w:hAnsi="仿宋_GB2312" w:cs="仿宋_GB2312" w:hint="eastAsia"/>
          <w:sz w:val="32"/>
          <w:szCs w:val="32"/>
          <w:shd w:val="clear" w:color="auto" w:fill="FFFFFF"/>
        </w:rPr>
        <w:t>法行为列入刑法调整范围。制定完</w:t>
      </w:r>
      <w:r>
        <w:rPr>
          <w:rFonts w:ascii="仿宋_GB2312" w:eastAsia="仿宋_GB2312" w:hAnsi="仿宋_GB2312" w:cs="仿宋_GB2312" w:hint="eastAsia"/>
          <w:sz w:val="32"/>
          <w:szCs w:val="32"/>
          <w:shd w:val="clear" w:color="auto" w:fill="FFFFFF"/>
        </w:rPr>
        <w:lastRenderedPageBreak/>
        <w:t>善高危行业领域安全规程。设区的市根据立法法的立法精神，加强安全生产地方性法规建设，解决区域性安全生产突出问题。</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w:t>
      </w:r>
      <w:r>
        <w:rPr>
          <w:rFonts w:ascii="仿宋_GB2312" w:eastAsia="仿宋_GB2312" w:hAnsi="仿宋_GB2312" w:cs="仿宋_GB2312" w:hint="eastAsia"/>
          <w:sz w:val="32"/>
          <w:szCs w:val="32"/>
          <w:shd w:val="clear" w:color="auto" w:fill="FFFFFF"/>
        </w:rPr>
        <w:t>国务院标准化行政主管部门负责及时立项、编号、对外通报、批准并发布。</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（十六）规范监管执法行为。完善安全生产监管执法制度，明确每个生产经营单位安全生产监督和管理主体，制定实施执法计划，完善执法程</w:t>
      </w:r>
      <w:r>
        <w:rPr>
          <w:rFonts w:ascii="仿宋_GB2312" w:eastAsia="仿宋_GB2312" w:hAnsi="仿宋_GB2312" w:cs="仿宋_GB2312" w:hint="eastAsia"/>
          <w:sz w:val="32"/>
          <w:szCs w:val="32"/>
          <w:shd w:val="clear" w:color="auto" w:fill="FFFFFF"/>
        </w:rPr>
        <w:t>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w:t>
      </w:r>
      <w:r>
        <w:rPr>
          <w:rFonts w:ascii="仿宋_GB2312" w:eastAsia="仿宋_GB2312" w:hAnsi="仿宋_GB2312" w:cs="仿宋_GB2312" w:hint="eastAsia"/>
          <w:sz w:val="32"/>
          <w:szCs w:val="32"/>
          <w:shd w:val="clear" w:color="auto" w:fill="FFFFFF"/>
        </w:rPr>
        <w:lastRenderedPageBreak/>
        <w:t>机关强制执行。完善司法机关参与事故调查机制，严肃查处违法犯罪行为。研究建立安全生产民事和行政公益诉讼制度。</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（十七）完善执法监督机制。各级人大常委会要定期检查安全生产法律法规实施情况，开展专题询问。各级政协要围绕安全生产突出问题开展</w:t>
      </w:r>
      <w:r>
        <w:rPr>
          <w:rFonts w:ascii="仿宋_GB2312" w:eastAsia="仿宋_GB2312" w:hAnsi="仿宋_GB2312" w:cs="仿宋_GB2312" w:hint="eastAsia"/>
          <w:sz w:val="32"/>
          <w:szCs w:val="32"/>
          <w:shd w:val="clear" w:color="auto" w:fill="FFFFFF"/>
        </w:rPr>
        <w:t>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范围。</w:t>
      </w:r>
      <w:r>
        <w:rPr>
          <w:rFonts w:ascii="仿宋_GB2312" w:eastAsia="仿宋_GB2312" w:hAnsi="仿宋_GB2312" w:cs="仿宋_GB2312" w:hint="eastAsia"/>
          <w:sz w:val="32"/>
          <w:szCs w:val="32"/>
          <w:shd w:val="clear" w:color="auto" w:fill="FFFFFF"/>
        </w:rPr>
        <w:t>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（十九）完善事故调查处理机制。坚持问责与整改并重，充分发挥事故查处对加强和改进安全生产工作的促进作用。完善生产安全事故调查组组长负责制。健全典型事故提级调查、跨地区</w:t>
      </w:r>
      <w:r>
        <w:rPr>
          <w:rFonts w:ascii="仿宋_GB2312" w:eastAsia="仿宋_GB2312" w:hAnsi="仿宋_GB2312" w:cs="仿宋_GB2312" w:hint="eastAsia"/>
          <w:sz w:val="32"/>
          <w:szCs w:val="32"/>
          <w:shd w:val="clear" w:color="auto" w:fill="FFFFFF"/>
        </w:rPr>
        <w:t>协同调</w:t>
      </w:r>
      <w:r>
        <w:rPr>
          <w:rFonts w:ascii="仿宋_GB2312" w:eastAsia="仿宋_GB2312" w:hAnsi="仿宋_GB2312" w:cs="仿宋_GB2312" w:hint="eastAsia"/>
          <w:sz w:val="32"/>
          <w:szCs w:val="32"/>
          <w:shd w:val="clear" w:color="auto" w:fill="FFFFFF"/>
        </w:rPr>
        <w:lastRenderedPageBreak/>
        <w:t>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 xml:space="preserve">　　五、建立安全预防控制体系</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（二十）加强安全风险管控。地方各级政府要建立完善安全风险评估与论证机制，科</w:t>
      </w:r>
      <w:r>
        <w:rPr>
          <w:rFonts w:ascii="仿宋_GB2312" w:eastAsia="仿宋_GB2312" w:hAnsi="仿宋_GB2312" w:cs="仿宋_GB2312" w:hint="eastAsia"/>
          <w:sz w:val="32"/>
          <w:szCs w:val="32"/>
          <w:shd w:val="clear" w:color="auto" w:fill="FFFFFF"/>
        </w:rPr>
        <w:t>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（二十一）强化企业预防措施。企</w:t>
      </w:r>
      <w:r>
        <w:rPr>
          <w:rFonts w:ascii="仿宋_GB2312" w:eastAsia="仿宋_GB2312" w:hAnsi="仿宋_GB2312" w:cs="仿宋_GB2312" w:hint="eastAsia"/>
          <w:sz w:val="32"/>
          <w:szCs w:val="32"/>
          <w:shd w:val="clear" w:color="auto" w:fill="FFFFFF"/>
        </w:rPr>
        <w:t>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w:t>
      </w:r>
      <w:r>
        <w:rPr>
          <w:rFonts w:ascii="仿宋_GB2312" w:eastAsia="仿宋_GB2312" w:hAnsi="仿宋_GB2312" w:cs="仿宋_GB2312" w:hint="eastAsia"/>
          <w:sz w:val="32"/>
          <w:szCs w:val="32"/>
          <w:shd w:val="clear" w:color="auto" w:fill="FFFFFF"/>
        </w:rPr>
        <w:lastRenderedPageBreak/>
        <w:t>理。严格执行安全生产和职业健康“三同时”制度。大力推进企业安全生产标准化建设，实现安全管理、操作行为、设备设施和作业环境的标准化。开展经常性的应急演练和人员避险自救培训，着力提升现场应急处置能力。</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（二十二）建立隐患治理监督机制。制定生产安全事故隐患</w:t>
      </w:r>
      <w:r>
        <w:rPr>
          <w:rFonts w:ascii="仿宋_GB2312" w:eastAsia="仿宋_GB2312" w:hAnsi="仿宋_GB2312" w:cs="仿宋_GB2312" w:hint="eastAsia"/>
          <w:sz w:val="32"/>
          <w:szCs w:val="32"/>
          <w:shd w:val="clear" w:color="auto" w:fill="FFFFFF"/>
        </w:rPr>
        <w:t>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（二十三）强化城市运行安全保障。定期排查区域内安全风险点、危险源，落实管控措施，构</w:t>
      </w:r>
      <w:r>
        <w:rPr>
          <w:rFonts w:ascii="仿宋_GB2312" w:eastAsia="仿宋_GB2312" w:hAnsi="仿宋_GB2312" w:cs="仿宋_GB2312" w:hint="eastAsia"/>
          <w:sz w:val="32"/>
          <w:szCs w:val="32"/>
          <w:shd w:val="clear" w:color="auto" w:fill="FFFFFF"/>
        </w:rPr>
        <w:t>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（二十四）加强重点领域工程治理。深入推进对煤矿瓦斯、水害等重大灾害以及矿山采空区、尾矿库的工程治理。加快实施人口密集区域的危</w:t>
      </w:r>
      <w:r>
        <w:rPr>
          <w:rFonts w:ascii="仿宋_GB2312" w:eastAsia="仿宋_GB2312" w:hAnsi="仿宋_GB2312" w:cs="仿宋_GB2312" w:hint="eastAsia"/>
          <w:sz w:val="32"/>
          <w:szCs w:val="32"/>
          <w:shd w:val="clear" w:color="auto" w:fill="FFFFFF"/>
        </w:rPr>
        <w:t>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（二十五）建立完善职业病防治体系。将职业病防治纳入各级政府民</w:t>
      </w:r>
      <w:r>
        <w:rPr>
          <w:rFonts w:ascii="仿宋_GB2312" w:eastAsia="仿宋_GB2312" w:hAnsi="仿宋_GB2312" w:cs="仿宋_GB2312" w:hint="eastAsia"/>
          <w:sz w:val="32"/>
          <w:szCs w:val="32"/>
          <w:shd w:val="clear" w:color="auto" w:fill="FFFFFF"/>
        </w:rPr>
        <w:t>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w:t>
      </w:r>
      <w:r>
        <w:rPr>
          <w:rFonts w:ascii="仿宋_GB2312" w:eastAsia="仿宋_GB2312" w:hAnsi="仿宋_GB2312" w:cs="仿宋_GB2312" w:hint="eastAsia"/>
          <w:sz w:val="32"/>
          <w:szCs w:val="32"/>
          <w:shd w:val="clear" w:color="auto" w:fill="FFFFFF"/>
        </w:rPr>
        <w:t>报告、防护保障和职业健康体检等制度措施，落实职业病防治主体责任。</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 xml:space="preserve">　　六、加强安全基础保障能力建设</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（二十八）健全社会化服务体系。将安全</w:t>
      </w:r>
      <w:r>
        <w:rPr>
          <w:rFonts w:ascii="仿宋_GB2312" w:eastAsia="仿宋_GB2312" w:hAnsi="仿宋_GB2312" w:cs="仿宋_GB2312" w:hint="eastAsia"/>
          <w:sz w:val="32"/>
          <w:szCs w:val="32"/>
          <w:shd w:val="clear" w:color="auto" w:fill="FFFFFF"/>
        </w:rPr>
        <w:t>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w:t>
      </w:r>
      <w:r>
        <w:rPr>
          <w:rFonts w:ascii="仿宋_GB2312" w:eastAsia="仿宋_GB2312" w:hAnsi="仿宋_GB2312" w:cs="仿宋_GB2312" w:hint="eastAsia"/>
          <w:sz w:val="32"/>
          <w:szCs w:val="32"/>
          <w:shd w:val="clear" w:color="auto" w:fill="FFFFFF"/>
        </w:rPr>
        <w:lastRenderedPageBreak/>
        <w:t>管理和技术服务。建立安全生产和职业健康技术服务机构公示制度和由第三方实施的信用评定制度，严肃查处租借资质、违法挂靠、弄虚作假、垄断收费等各类违法</w:t>
      </w:r>
      <w:r>
        <w:rPr>
          <w:rFonts w:ascii="仿宋_GB2312" w:eastAsia="仿宋_GB2312" w:hAnsi="仿宋_GB2312" w:cs="仿宋_GB2312" w:hint="eastAsia"/>
          <w:sz w:val="32"/>
          <w:szCs w:val="32"/>
          <w:shd w:val="clear" w:color="auto" w:fill="FFFFFF"/>
        </w:rPr>
        <w:t>违规行为。</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w:t>
      </w:r>
      <w:r>
        <w:rPr>
          <w:rFonts w:ascii="仿宋_GB2312" w:eastAsia="仿宋_GB2312" w:hAnsi="仿宋_GB2312" w:cs="仿宋_GB2312" w:hint="eastAsia"/>
          <w:sz w:val="32"/>
          <w:szCs w:val="32"/>
          <w:shd w:val="clear" w:color="auto" w:fill="FFFFFF"/>
        </w:rPr>
        <w:t>12350</w:t>
      </w:r>
      <w:r>
        <w:rPr>
          <w:rFonts w:ascii="仿宋_GB2312" w:eastAsia="仿宋_GB2312" w:hAnsi="仿宋_GB2312" w:cs="仿宋_GB2312" w:hint="eastAsia"/>
          <w:sz w:val="32"/>
          <w:szCs w:val="32"/>
          <w:shd w:val="clear" w:color="auto" w:fill="FFFFFF"/>
        </w:rPr>
        <w:t>”专线与社会公共管理平台统一接报、分类处置的举报投诉机制。鼓励开展安</w:t>
      </w:r>
      <w:r>
        <w:rPr>
          <w:rFonts w:ascii="仿宋_GB2312" w:eastAsia="仿宋_GB2312" w:hAnsi="仿宋_GB2312" w:cs="仿宋_GB2312" w:hint="eastAsia"/>
          <w:sz w:val="32"/>
          <w:szCs w:val="32"/>
          <w:shd w:val="clear" w:color="auto" w:fill="FFFFFF"/>
        </w:rPr>
        <w:t>全生产志愿服务和慈善事业。加强安全生产国际交流合作，学习借鉴国外安全生产与职业健康先进经验。</w:t>
      </w:r>
    </w:p>
    <w:p w:rsidR="00D277C2" w:rsidRDefault="00ED3E64">
      <w:pPr>
        <w:pStyle w:val="a3"/>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rsidR="00D277C2" w:rsidRDefault="00D277C2">
      <w:pPr>
        <w:spacing w:line="600" w:lineRule="exact"/>
        <w:rPr>
          <w:rFonts w:ascii="仿宋_GB2312" w:eastAsia="仿宋_GB2312" w:hAnsi="仿宋_GB2312" w:cs="仿宋_GB2312"/>
          <w:sz w:val="32"/>
          <w:szCs w:val="32"/>
        </w:rPr>
      </w:pPr>
    </w:p>
    <w:sectPr w:rsidR="00D277C2" w:rsidSect="00D277C2">
      <w:pgSz w:w="11906" w:h="16838"/>
      <w:pgMar w:top="1440" w:right="1286" w:bottom="1440" w:left="13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277C2"/>
    <w:rsid w:val="00D277C2"/>
    <w:rsid w:val="00ED3E64"/>
    <w:rsid w:val="34D9279F"/>
    <w:rsid w:val="6B117892"/>
    <w:rsid w:val="75D85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277C2"/>
    <w:pPr>
      <w:spacing w:beforeAutospacing="1" w:afterAutospacing="1"/>
      <w:jc w:val="left"/>
    </w:pPr>
    <w:rPr>
      <w:rFonts w:cs="Times New Roman"/>
      <w:kern w:val="0"/>
      <w:sz w:val="24"/>
    </w:rPr>
  </w:style>
  <w:style w:type="character" w:styleId="a4">
    <w:name w:val="Strong"/>
    <w:basedOn w:val="a0"/>
    <w:qFormat/>
    <w:rsid w:val="00D277C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8679</Words>
  <Characters>162</Characters>
  <Application>Microsoft Office Word</Application>
  <DocSecurity>4</DocSecurity>
  <Lines>1</Lines>
  <Paragraphs>17</Paragraphs>
  <ScaleCrop>false</ScaleCrop>
  <Company>Microsoft</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2017-02-28T08:01:00Z</cp:lastPrinted>
  <dcterms:created xsi:type="dcterms:W3CDTF">2020-03-13T03:08:00Z</dcterms:created>
  <dcterms:modified xsi:type="dcterms:W3CDTF">2020-03-13T03:08:00Z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